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39" w:rsidRDefault="00054C39" w:rsidP="00054C39">
      <w:pPr>
        <w:ind w:right="-1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B26C04" w:rsidRPr="00CF6709">
        <w:rPr>
          <w:rFonts w:ascii="Arial" w:hAnsi="Arial" w:cs="Arial"/>
          <w:b/>
          <w:color w:val="002060"/>
          <w:sz w:val="28"/>
          <w:szCs w:val="28"/>
        </w:rPr>
        <w:t xml:space="preserve"> 2016</w:t>
      </w:r>
    </w:p>
    <w:p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34FA" w:rsidRPr="00FA2AA1" w:rsidRDefault="000E34AB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6350" t="10795" r="571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346C2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890" t="10795" r="1270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5ED378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8255" t="10795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A27C7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F558FD" w:rsidRPr="00FA2AA1" w:rsidRDefault="00F558F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85975" w:rsidRPr="00FA2AA1" w:rsidRDefault="00A23F4B" w:rsidP="00785975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REGOLAMENTO PER L’ASSEGNAZIONE DELLE ONORIFICENZE SPORTIVE, LA CONCESSIONE DELLE STELLE AL MERITO SPORTIVO AVVIENE PER GRADI SUCCESSIVI DI MERITO. TRA LA CONCESSIONE DELLA STELLA DI BRONZO E LA STELLA D’ARGENTO DEVE INTERCORRERE UN PERIODO DI ALMENO TRE ANNI E TRA LA CONCESSIONE DELLA STELLA D’ARGENTO E LA STELLA D’ORO DEVE INTERCORRERE UN PERIODO DI ALMENO SEI ANNI MA, AL RIGUARDO, NON VI E’ ALCUN AUTOMATISMO NELLA CONCESSIONE DELL’ONORIFICENZA.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____________</w:t>
      </w:r>
      <w:r w:rsidR="00CF6709">
        <w:rPr>
          <w:rFonts w:ascii="Arial" w:hAnsi="Arial" w:cs="Arial"/>
          <w:color w:val="002060"/>
          <w:sz w:val="22"/>
          <w:szCs w:val="22"/>
        </w:rPr>
        <w:t>______</w:t>
      </w:r>
      <w:r w:rsidR="004877B1">
        <w:rPr>
          <w:rFonts w:ascii="Arial" w:hAnsi="Arial" w:cs="Arial"/>
          <w:color w:val="002060"/>
          <w:sz w:val="22"/>
          <w:szCs w:val="22"/>
        </w:rPr>
        <w:t>_______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  <w:r w:rsidR="004877B1">
        <w:rPr>
          <w:rFonts w:ascii="Arial" w:hAnsi="Arial" w:cs="Arial"/>
          <w:color w:val="002060"/>
          <w:sz w:val="22"/>
          <w:szCs w:val="22"/>
        </w:rPr>
        <w:t>________________</w:t>
      </w:r>
      <w:r w:rsidR="00145116">
        <w:rPr>
          <w:rFonts w:ascii="Arial" w:hAnsi="Arial" w:cs="Arial"/>
          <w:color w:val="002060"/>
          <w:sz w:val="22"/>
          <w:szCs w:val="22"/>
        </w:rPr>
        <w:t>__</w:t>
      </w:r>
      <w:r w:rsidR="004877B1">
        <w:rPr>
          <w:rFonts w:ascii="Arial" w:hAnsi="Arial" w:cs="Arial"/>
          <w:color w:val="002060"/>
          <w:sz w:val="22"/>
          <w:szCs w:val="22"/>
        </w:rPr>
        <w:t>__</w:t>
      </w:r>
      <w:r w:rsidR="00145116">
        <w:rPr>
          <w:rFonts w:ascii="Arial" w:hAnsi="Arial" w:cs="Arial"/>
          <w:color w:val="002060"/>
          <w:sz w:val="22"/>
          <w:szCs w:val="22"/>
        </w:rPr>
        <w:t>n.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r w:rsidR="00145116">
        <w:rPr>
          <w:rFonts w:ascii="Arial" w:hAnsi="Arial" w:cs="Arial"/>
          <w:color w:val="002060"/>
          <w:sz w:val="22"/>
          <w:szCs w:val="22"/>
        </w:rPr>
        <w:t>______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="00F96891"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="00F96891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="00F3301B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____ </w:t>
      </w:r>
      <w:r>
        <w:rPr>
          <w:rFonts w:ascii="Arial" w:hAnsi="Arial" w:cs="Arial"/>
          <w:b/>
          <w:color w:val="002060"/>
          <w:sz w:val="22"/>
          <w:szCs w:val="22"/>
        </w:rPr>
        <w:t>N.Brevetto _______</w:t>
      </w:r>
      <w:r w:rsidR="00F3301B" w:rsidRPr="00FA2AA1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B0469D" w:rsidRPr="00FA2AA1" w:rsidRDefault="00B0469D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b/>
          <w:color w:val="002060"/>
          <w:sz w:val="22"/>
          <w:szCs w:val="22"/>
        </w:rPr>
        <w:t>N.Brevetto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4D061E" w:rsidRDefault="004D061E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ento ed i rispettivi incarichi anche presso ASD, Società ecc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577AD9" w:rsidRPr="00FA2AA1" w:rsidRDefault="00577AD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AE3FC4" w:rsidRDefault="007D6899" w:rsidP="00676918">
      <w:pPr>
        <w:ind w:right="-427"/>
        <w:jc w:val="both"/>
        <w:rPr>
          <w:rFonts w:ascii="Arial" w:hAnsi="Arial" w:cs="Arial"/>
          <w:color w:val="002060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3E5490" w:rsidRPr="00FA2AA1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_________________________________________________________________________________</w:t>
      </w:r>
    </w:p>
    <w:p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_________________________________________________________________________________</w:t>
      </w:r>
    </w:p>
    <w:p w:rsidR="000558CD" w:rsidRDefault="000558C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stella al merito sportivo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853F3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15FA2" w:rsidRPr="00FA2AA1" w:rsidRDefault="00E15FA2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</w:p>
    <w:p w:rsidR="00FC315E" w:rsidRPr="00FA2AA1" w:rsidRDefault="00FC315E" w:rsidP="003641A0">
      <w:pPr>
        <w:autoSpaceDE w:val="0"/>
        <w:autoSpaceDN w:val="0"/>
        <w:adjustRightInd w:val="0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Body"/>
        <w:spacing w:after="0" w:line="240" w:lineRule="auto"/>
        <w:rPr>
          <w:color w:val="002060"/>
          <w:sz w:val="2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Ai sensi del D.lgs. 196/03, denominato “Codice in materia di protezione dei dati personali”, il Comitato Olimpico Nazionale Italiano - CONI, con sede a Roma, in Largo Lauro de Bosis 15,  tratterà – per le finalità e le modalità di seguito riportate – i dati personali da Lei forniti.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7B48A2" w:rsidRDefault="007B48A2" w:rsidP="006F459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6F4597" w:rsidRPr="00FA2AA1" w:rsidRDefault="006F4597" w:rsidP="007B48A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insignimento della relativa onorificenza. </w:t>
      </w:r>
    </w:p>
    <w:p w:rsidR="00B54565" w:rsidRPr="00FA2AA1" w:rsidRDefault="00B54565" w:rsidP="006F4597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 b) Pubbliche amministrazioni per gli adempimenti previsti da norme di legge.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Largo Lauro de Bosis 15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6F4597" w:rsidRPr="00FA2AA1" w:rsidRDefault="006F4597" w:rsidP="007B48A2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7B48A2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="006F4597" w:rsidRPr="00FA2AA1">
        <w:rPr>
          <w:b/>
          <w:color w:val="002060"/>
        </w:rPr>
        <w:t>. Diritto di accesso ai dati personali ed altri diritti ex art.7 D.lgs.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6F4597" w:rsidRPr="00FA2AA1" w:rsidRDefault="006F4597" w:rsidP="006F4597">
      <w:pPr>
        <w:ind w:right="-1"/>
        <w:jc w:val="both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ind w:right="-1"/>
        <w:jc w:val="center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6F4597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7B48A2" w:rsidRDefault="007B48A2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3641A0" w:rsidRPr="00FA2AA1" w:rsidRDefault="003641A0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6F4597" w:rsidRPr="00FA2AA1" w:rsidRDefault="006F4597" w:rsidP="006F4597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5C1164" w:rsidRPr="00FA2AA1" w:rsidRDefault="005C1164" w:rsidP="005C1164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5C1164" w:rsidRPr="00FA2AA1" w:rsidSect="00F3301B">
      <w:head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41" w:rsidRDefault="004F5F41" w:rsidP="00FA2AA1">
      <w:r>
        <w:separator/>
      </w:r>
    </w:p>
  </w:endnote>
  <w:endnote w:type="continuationSeparator" w:id="0">
    <w:p w:rsidR="004F5F41" w:rsidRDefault="004F5F4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41" w:rsidRDefault="004F5F41" w:rsidP="00FA2AA1">
      <w:r>
        <w:separator/>
      </w:r>
    </w:p>
  </w:footnote>
  <w:footnote w:type="continuationSeparator" w:id="0">
    <w:p w:rsidR="004F5F41" w:rsidRDefault="004F5F4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8E34C4B" wp14:editId="72F2C165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FA2AA1" w:rsidRPr="002A4BFD">
      <w:rPr>
        <w:rFonts w:ascii="Arial" w:hAnsi="Arial" w:cs="Arial"/>
        <w:b/>
        <w:color w:val="002060"/>
        <w:sz w:val="24"/>
        <w:szCs w:val="24"/>
      </w:rPr>
      <w:t>Allegato 1</w:t>
    </w:r>
  </w:p>
  <w:p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3"/>
    <w:rsid w:val="00054C39"/>
    <w:rsid w:val="000558CD"/>
    <w:rsid w:val="00075A78"/>
    <w:rsid w:val="00080089"/>
    <w:rsid w:val="00081877"/>
    <w:rsid w:val="0009621A"/>
    <w:rsid w:val="000A78DB"/>
    <w:rsid w:val="000E34AB"/>
    <w:rsid w:val="00101DB0"/>
    <w:rsid w:val="00125F11"/>
    <w:rsid w:val="00144465"/>
    <w:rsid w:val="00145116"/>
    <w:rsid w:val="0014688D"/>
    <w:rsid w:val="00276290"/>
    <w:rsid w:val="002A4BFD"/>
    <w:rsid w:val="002A7E5E"/>
    <w:rsid w:val="002F7B66"/>
    <w:rsid w:val="00306DE3"/>
    <w:rsid w:val="00336B6C"/>
    <w:rsid w:val="003641A0"/>
    <w:rsid w:val="0039386E"/>
    <w:rsid w:val="003E5490"/>
    <w:rsid w:val="00436EAA"/>
    <w:rsid w:val="00446E98"/>
    <w:rsid w:val="00450FEB"/>
    <w:rsid w:val="00453F3F"/>
    <w:rsid w:val="004733D1"/>
    <w:rsid w:val="004877B1"/>
    <w:rsid w:val="0049006C"/>
    <w:rsid w:val="004C4687"/>
    <w:rsid w:val="004D061E"/>
    <w:rsid w:val="004E567E"/>
    <w:rsid w:val="004F5F41"/>
    <w:rsid w:val="005430C8"/>
    <w:rsid w:val="00554076"/>
    <w:rsid w:val="00577AD9"/>
    <w:rsid w:val="005B56DE"/>
    <w:rsid w:val="005C1164"/>
    <w:rsid w:val="00610193"/>
    <w:rsid w:val="00615485"/>
    <w:rsid w:val="00676918"/>
    <w:rsid w:val="00686F75"/>
    <w:rsid w:val="006C054F"/>
    <w:rsid w:val="006F4597"/>
    <w:rsid w:val="00741B19"/>
    <w:rsid w:val="00785975"/>
    <w:rsid w:val="007B48A2"/>
    <w:rsid w:val="007B74D4"/>
    <w:rsid w:val="007D6899"/>
    <w:rsid w:val="007F5584"/>
    <w:rsid w:val="00823DAE"/>
    <w:rsid w:val="00844681"/>
    <w:rsid w:val="00860296"/>
    <w:rsid w:val="008816B8"/>
    <w:rsid w:val="008933AD"/>
    <w:rsid w:val="008A44FD"/>
    <w:rsid w:val="009064F9"/>
    <w:rsid w:val="00920C31"/>
    <w:rsid w:val="00927903"/>
    <w:rsid w:val="009379D4"/>
    <w:rsid w:val="00A23F4B"/>
    <w:rsid w:val="00A3457A"/>
    <w:rsid w:val="00A36331"/>
    <w:rsid w:val="00A61421"/>
    <w:rsid w:val="00A977C2"/>
    <w:rsid w:val="00AB2093"/>
    <w:rsid w:val="00AD6824"/>
    <w:rsid w:val="00AE3FC4"/>
    <w:rsid w:val="00B0228B"/>
    <w:rsid w:val="00B0469D"/>
    <w:rsid w:val="00B04D94"/>
    <w:rsid w:val="00B121F5"/>
    <w:rsid w:val="00B26C04"/>
    <w:rsid w:val="00B534FA"/>
    <w:rsid w:val="00B54565"/>
    <w:rsid w:val="00B823EA"/>
    <w:rsid w:val="00B830C9"/>
    <w:rsid w:val="00B853F3"/>
    <w:rsid w:val="00B86721"/>
    <w:rsid w:val="00B97FB0"/>
    <w:rsid w:val="00BB61FD"/>
    <w:rsid w:val="00BE7396"/>
    <w:rsid w:val="00C11A79"/>
    <w:rsid w:val="00C51520"/>
    <w:rsid w:val="00C82EC4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F0946"/>
    <w:rsid w:val="00E10EC6"/>
    <w:rsid w:val="00E15FA2"/>
    <w:rsid w:val="00E16B50"/>
    <w:rsid w:val="00E34799"/>
    <w:rsid w:val="00E42F39"/>
    <w:rsid w:val="00E71930"/>
    <w:rsid w:val="00EC6669"/>
    <w:rsid w:val="00EF1889"/>
    <w:rsid w:val="00EF6F3F"/>
    <w:rsid w:val="00F3301B"/>
    <w:rsid w:val="00F558FD"/>
    <w:rsid w:val="00F55BC6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1FAC8-4F6B-48BA-B129-1CB71B46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7908-6D86-4FC6-ACB8-56812CED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Bossa Maria Rosa</cp:lastModifiedBy>
  <cp:revision>3</cp:revision>
  <cp:lastPrinted>2017-01-17T08:51:00Z</cp:lastPrinted>
  <dcterms:created xsi:type="dcterms:W3CDTF">2017-01-19T14:02:00Z</dcterms:created>
  <dcterms:modified xsi:type="dcterms:W3CDTF">2017-01-19T14:03:00Z</dcterms:modified>
</cp:coreProperties>
</file>